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59F0" w14:textId="77777777" w:rsidR="00F46189" w:rsidRPr="003A710F" w:rsidRDefault="00F46189" w:rsidP="00C1424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color w:val="000000" w:themeColor="text1"/>
          <w:spacing w:val="3"/>
        </w:rPr>
      </w:pPr>
      <w:r w:rsidRPr="003A710F">
        <w:rPr>
          <w:rFonts w:ascii="Times New Roman" w:hAnsi="Times New Roman" w:cs="Times New Roman"/>
          <w:b/>
          <w:color w:val="000000" w:themeColor="text1"/>
          <w:spacing w:val="3"/>
        </w:rPr>
        <w:t>Список литературы на лето (2022)</w:t>
      </w:r>
    </w:p>
    <w:p w14:paraId="1F7439BC" w14:textId="77777777" w:rsidR="002A03B6" w:rsidRPr="003A710F" w:rsidRDefault="007927BE" w:rsidP="00D67F8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pacing w:val="3"/>
        </w:rPr>
      </w:pPr>
      <w:r w:rsidRPr="003A710F">
        <w:rPr>
          <w:rFonts w:ascii="Times New Roman" w:hAnsi="Times New Roman" w:cs="Times New Roman"/>
          <w:color w:val="000000" w:themeColor="text1"/>
          <w:spacing w:val="3"/>
          <w:u w:val="single"/>
        </w:rPr>
        <w:t>Список литературы состоит из трех частей</w:t>
      </w:r>
      <w:r w:rsidR="00E505B1" w:rsidRPr="003A710F">
        <w:rPr>
          <w:rFonts w:ascii="Times New Roman" w:hAnsi="Times New Roman" w:cs="Times New Roman"/>
          <w:color w:val="000000" w:themeColor="text1"/>
          <w:spacing w:val="3"/>
        </w:rPr>
        <w:t xml:space="preserve"> – это перечни </w:t>
      </w:r>
      <w:r w:rsidR="00F46189" w:rsidRPr="003A710F">
        <w:rPr>
          <w:rFonts w:ascii="Times New Roman" w:hAnsi="Times New Roman" w:cs="Times New Roman"/>
          <w:color w:val="000000" w:themeColor="text1"/>
          <w:spacing w:val="3"/>
        </w:rPr>
        <w:t>о</w:t>
      </w:r>
      <w:r w:rsidR="00E505B1" w:rsidRPr="003A710F">
        <w:rPr>
          <w:rFonts w:ascii="Times New Roman" w:hAnsi="Times New Roman" w:cs="Times New Roman"/>
          <w:color w:val="000000" w:themeColor="text1"/>
          <w:spacing w:val="3"/>
        </w:rPr>
        <w:t>сновной</w:t>
      </w:r>
      <w:r w:rsidR="00F46189" w:rsidRPr="003A710F">
        <w:rPr>
          <w:rFonts w:ascii="Times New Roman" w:hAnsi="Times New Roman" w:cs="Times New Roman"/>
          <w:color w:val="000000" w:themeColor="text1"/>
          <w:spacing w:val="3"/>
        </w:rPr>
        <w:t xml:space="preserve"> и</w:t>
      </w:r>
      <w:r w:rsidR="00E505B1" w:rsidRPr="003A710F">
        <w:rPr>
          <w:rFonts w:ascii="Times New Roman" w:hAnsi="Times New Roman" w:cs="Times New Roman"/>
          <w:color w:val="000000" w:themeColor="text1"/>
          <w:spacing w:val="3"/>
        </w:rPr>
        <w:t xml:space="preserve"> дополнительной</w:t>
      </w:r>
      <w:r w:rsidRPr="003A710F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F46189" w:rsidRPr="003A710F">
        <w:rPr>
          <w:rFonts w:ascii="Times New Roman" w:hAnsi="Times New Roman" w:cs="Times New Roman"/>
          <w:color w:val="000000" w:themeColor="text1"/>
          <w:spacing w:val="3"/>
        </w:rPr>
        <w:t>литератур</w:t>
      </w:r>
      <w:r w:rsidR="00E505B1" w:rsidRPr="003A710F">
        <w:rPr>
          <w:rFonts w:ascii="Times New Roman" w:hAnsi="Times New Roman" w:cs="Times New Roman"/>
          <w:color w:val="000000" w:themeColor="text1"/>
          <w:spacing w:val="3"/>
        </w:rPr>
        <w:t xml:space="preserve">ы, а также </w:t>
      </w:r>
      <w:r w:rsidR="00F46189" w:rsidRPr="003A710F">
        <w:rPr>
          <w:rFonts w:ascii="Times New Roman" w:hAnsi="Times New Roman" w:cs="Times New Roman"/>
          <w:color w:val="000000" w:themeColor="text1"/>
          <w:spacing w:val="3"/>
        </w:rPr>
        <w:t>научно-популярных текстов</w:t>
      </w:r>
      <w:r w:rsidRPr="003A710F">
        <w:rPr>
          <w:rFonts w:ascii="Times New Roman" w:hAnsi="Times New Roman" w:cs="Times New Roman"/>
          <w:color w:val="000000" w:themeColor="text1"/>
          <w:spacing w:val="3"/>
        </w:rPr>
        <w:t xml:space="preserve">. </w:t>
      </w:r>
      <w:r w:rsidRPr="003A710F">
        <w:rPr>
          <w:rFonts w:ascii="Times New Roman" w:hAnsi="Times New Roman" w:cs="Times New Roman"/>
          <w:color w:val="000000" w:themeColor="text1"/>
          <w:spacing w:val="3"/>
          <w:u w:val="single"/>
        </w:rPr>
        <w:t>В список обязательной литературы</w:t>
      </w:r>
      <w:r w:rsidRPr="003A710F">
        <w:rPr>
          <w:rFonts w:ascii="Times New Roman" w:hAnsi="Times New Roman" w:cs="Times New Roman"/>
          <w:color w:val="000000" w:themeColor="text1"/>
          <w:spacing w:val="3"/>
        </w:rPr>
        <w:t xml:space="preserve"> входят произведения, которые мы будем разбирать на уроках в </w:t>
      </w:r>
      <w:r w:rsidR="00F46189" w:rsidRPr="003A710F">
        <w:rPr>
          <w:rFonts w:ascii="Times New Roman" w:hAnsi="Times New Roman" w:cs="Times New Roman"/>
          <w:color w:val="000000" w:themeColor="text1"/>
          <w:spacing w:val="3"/>
        </w:rPr>
        <w:t>10</w:t>
      </w:r>
      <w:r w:rsidRPr="003A710F">
        <w:rPr>
          <w:rFonts w:ascii="Times New Roman" w:hAnsi="Times New Roman" w:cs="Times New Roman"/>
          <w:color w:val="000000" w:themeColor="text1"/>
          <w:spacing w:val="3"/>
        </w:rPr>
        <w:t xml:space="preserve"> классе</w:t>
      </w:r>
      <w:r w:rsidR="00D67F8B">
        <w:rPr>
          <w:rFonts w:ascii="Times New Roman" w:hAnsi="Times New Roman" w:cs="Times New Roman"/>
          <w:color w:val="000000" w:themeColor="text1"/>
          <w:spacing w:val="3"/>
        </w:rPr>
        <w:t xml:space="preserve">, </w:t>
      </w:r>
      <w:r w:rsidRPr="003A710F">
        <w:rPr>
          <w:rFonts w:ascii="Times New Roman" w:hAnsi="Times New Roman" w:cs="Times New Roman"/>
          <w:color w:val="000000" w:themeColor="text1"/>
          <w:spacing w:val="3"/>
        </w:rPr>
        <w:t xml:space="preserve">и те, которые вам необходимо изучить самостоятельно </w:t>
      </w:r>
      <w:r w:rsidR="00D67F8B">
        <w:rPr>
          <w:rFonts w:ascii="Times New Roman" w:hAnsi="Times New Roman" w:cs="Times New Roman"/>
          <w:color w:val="000000" w:themeColor="text1"/>
          <w:spacing w:val="3"/>
        </w:rPr>
        <w:br/>
      </w:r>
      <w:r w:rsidRPr="003A710F">
        <w:rPr>
          <w:rFonts w:ascii="Times New Roman" w:hAnsi="Times New Roman" w:cs="Times New Roman"/>
          <w:color w:val="000000" w:themeColor="text1"/>
          <w:spacing w:val="3"/>
        </w:rPr>
        <w:t xml:space="preserve">(по содержанию любого из них </w:t>
      </w:r>
      <w:r w:rsidR="00F46189" w:rsidRPr="003A710F">
        <w:rPr>
          <w:rFonts w:ascii="Times New Roman" w:hAnsi="Times New Roman" w:cs="Times New Roman"/>
          <w:color w:val="000000" w:themeColor="text1"/>
          <w:spacing w:val="3"/>
        </w:rPr>
        <w:t xml:space="preserve">в течение года </w:t>
      </w:r>
      <w:r w:rsidRPr="003A710F">
        <w:rPr>
          <w:rFonts w:ascii="Times New Roman" w:hAnsi="Times New Roman" w:cs="Times New Roman"/>
          <w:color w:val="000000" w:themeColor="text1"/>
          <w:spacing w:val="3"/>
        </w:rPr>
        <w:t>может быть дано задание, например, если вы захотите повысить четвертную отметку</w:t>
      </w:r>
      <w:r w:rsidR="00E505B1" w:rsidRPr="003A710F">
        <w:rPr>
          <w:rFonts w:ascii="Times New Roman" w:hAnsi="Times New Roman" w:cs="Times New Roman"/>
          <w:color w:val="000000" w:themeColor="text1"/>
          <w:spacing w:val="3"/>
        </w:rPr>
        <w:t>).</w:t>
      </w:r>
      <w:r w:rsidR="002D392D" w:rsidRPr="003A710F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</w:p>
    <w:p w14:paraId="48D7AA34" w14:textId="77777777" w:rsidR="008C6B5E" w:rsidRPr="003A710F" w:rsidRDefault="00E505B1" w:rsidP="00D67F8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pacing w:val="3"/>
        </w:rPr>
      </w:pPr>
      <w:r w:rsidRPr="003A710F">
        <w:rPr>
          <w:rFonts w:ascii="Times New Roman" w:hAnsi="Times New Roman" w:cs="Times New Roman"/>
          <w:color w:val="000000" w:themeColor="text1"/>
          <w:spacing w:val="3"/>
          <w:u w:val="single"/>
        </w:rPr>
        <w:t>Из списка  дополнительной литературы</w:t>
      </w:r>
      <w:r w:rsidRPr="003A710F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7927BE" w:rsidRPr="003A710F">
        <w:rPr>
          <w:rFonts w:ascii="Times New Roman" w:hAnsi="Times New Roman" w:cs="Times New Roman"/>
          <w:color w:val="000000" w:themeColor="text1"/>
          <w:spacing w:val="3"/>
        </w:rPr>
        <w:t>нужно прочесть </w:t>
      </w:r>
      <w:r w:rsidRPr="003A710F">
        <w:rPr>
          <w:rFonts w:ascii="Times New Roman" w:hAnsi="Times New Roman" w:cs="Times New Roman"/>
          <w:color w:val="000000" w:themeColor="text1"/>
          <w:spacing w:val="3"/>
          <w:u w:val="single"/>
        </w:rPr>
        <w:t>минимум четыре произведения</w:t>
      </w:r>
      <w:r w:rsidR="007927BE" w:rsidRPr="003A710F">
        <w:rPr>
          <w:rFonts w:ascii="Times New Roman" w:hAnsi="Times New Roman" w:cs="Times New Roman"/>
          <w:color w:val="000000" w:themeColor="text1"/>
          <w:spacing w:val="3"/>
        </w:rPr>
        <w:t xml:space="preserve">: </w:t>
      </w:r>
      <w:r w:rsidR="00D67F8B">
        <w:rPr>
          <w:rFonts w:ascii="Times New Roman" w:hAnsi="Times New Roman" w:cs="Times New Roman"/>
          <w:color w:val="000000" w:themeColor="text1"/>
          <w:spacing w:val="3"/>
        </w:rPr>
        <w:br/>
      </w:r>
      <w:r w:rsidR="007927BE" w:rsidRPr="003A710F">
        <w:rPr>
          <w:rFonts w:ascii="Times New Roman" w:hAnsi="Times New Roman" w:cs="Times New Roman"/>
          <w:color w:val="000000" w:themeColor="text1"/>
          <w:spacing w:val="3"/>
        </w:rPr>
        <w:t>два текста отечественных авторов и два – за</w:t>
      </w:r>
      <w:r w:rsidR="002A03B6" w:rsidRPr="003A710F">
        <w:rPr>
          <w:rFonts w:ascii="Times New Roman" w:hAnsi="Times New Roman" w:cs="Times New Roman"/>
          <w:color w:val="000000" w:themeColor="text1"/>
          <w:spacing w:val="3"/>
        </w:rPr>
        <w:t xml:space="preserve">рубежных. </w:t>
      </w:r>
      <w:r w:rsidR="00A16033" w:rsidRPr="003A710F">
        <w:rPr>
          <w:rFonts w:ascii="Times New Roman" w:hAnsi="Times New Roman" w:cs="Times New Roman"/>
          <w:color w:val="000000" w:themeColor="text1"/>
          <w:spacing w:val="3"/>
          <w:u w:val="single"/>
        </w:rPr>
        <w:t>Раздел «Книги о книгах»</w:t>
      </w:r>
      <w:r w:rsidR="00A16033" w:rsidRPr="003A710F">
        <w:rPr>
          <w:rFonts w:ascii="Times New Roman" w:hAnsi="Times New Roman" w:cs="Times New Roman"/>
          <w:color w:val="000000" w:themeColor="text1"/>
          <w:spacing w:val="3"/>
        </w:rPr>
        <w:t xml:space="preserve"> будет интересен тем, </w:t>
      </w:r>
      <w:r w:rsidR="00D67F8B">
        <w:rPr>
          <w:rFonts w:ascii="Times New Roman" w:hAnsi="Times New Roman" w:cs="Times New Roman"/>
          <w:color w:val="000000" w:themeColor="text1"/>
          <w:spacing w:val="3"/>
        </w:rPr>
        <w:br/>
      </w:r>
      <w:r w:rsidR="00A16033" w:rsidRPr="003A710F">
        <w:rPr>
          <w:rFonts w:ascii="Times New Roman" w:hAnsi="Times New Roman" w:cs="Times New Roman"/>
          <w:color w:val="000000" w:themeColor="text1"/>
          <w:spacing w:val="3"/>
        </w:rPr>
        <w:t>кто хочет узнать больше о</w:t>
      </w:r>
      <w:r w:rsidR="00767E10" w:rsidRPr="003A710F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3A710F">
        <w:rPr>
          <w:rFonts w:ascii="Times New Roman" w:hAnsi="Times New Roman" w:cs="Times New Roman"/>
          <w:color w:val="000000" w:themeColor="text1"/>
          <w:spacing w:val="3"/>
        </w:rPr>
        <w:t xml:space="preserve">развитии </w:t>
      </w:r>
      <w:r w:rsidR="00767E10" w:rsidRPr="003A710F">
        <w:rPr>
          <w:rFonts w:ascii="Times New Roman" w:hAnsi="Times New Roman" w:cs="Times New Roman"/>
          <w:color w:val="000000" w:themeColor="text1"/>
          <w:spacing w:val="3"/>
        </w:rPr>
        <w:t xml:space="preserve">литературного процесса, </w:t>
      </w:r>
      <w:r w:rsidRPr="003A710F">
        <w:rPr>
          <w:rFonts w:ascii="Times New Roman" w:hAnsi="Times New Roman" w:cs="Times New Roman"/>
          <w:color w:val="000000" w:themeColor="text1"/>
          <w:spacing w:val="3"/>
        </w:rPr>
        <w:t xml:space="preserve">историко-культурном контексте, а также </w:t>
      </w:r>
      <w:r w:rsidR="00035A8E" w:rsidRPr="003A710F">
        <w:rPr>
          <w:rFonts w:ascii="Times New Roman" w:hAnsi="Times New Roman" w:cs="Times New Roman"/>
          <w:color w:val="000000" w:themeColor="text1"/>
          <w:spacing w:val="3"/>
        </w:rPr>
        <w:t xml:space="preserve">художественных особенностях </w:t>
      </w:r>
      <w:r w:rsidR="00767E10" w:rsidRPr="003A710F">
        <w:rPr>
          <w:rFonts w:ascii="Times New Roman" w:hAnsi="Times New Roman" w:cs="Times New Roman"/>
          <w:color w:val="000000" w:themeColor="text1"/>
          <w:spacing w:val="3"/>
        </w:rPr>
        <w:t>текстов различных жанро</w:t>
      </w:r>
      <w:r w:rsidR="006F442E" w:rsidRPr="003A710F">
        <w:rPr>
          <w:rFonts w:ascii="Times New Roman" w:hAnsi="Times New Roman" w:cs="Times New Roman"/>
          <w:color w:val="000000" w:themeColor="text1"/>
          <w:spacing w:val="3"/>
        </w:rPr>
        <w:t>в</w:t>
      </w:r>
      <w:r w:rsidR="000B62DD">
        <w:rPr>
          <w:rFonts w:ascii="Times New Roman" w:hAnsi="Times New Roman" w:cs="Times New Roman"/>
          <w:color w:val="000000" w:themeColor="text1"/>
          <w:spacing w:val="3"/>
        </w:rPr>
        <w:t xml:space="preserve"> и периодов</w:t>
      </w:r>
      <w:r w:rsidR="008A452B" w:rsidRPr="003A710F">
        <w:rPr>
          <w:rFonts w:ascii="Times New Roman" w:hAnsi="Times New Roman" w:cs="Times New Roman"/>
          <w:color w:val="000000" w:themeColor="text1"/>
          <w:spacing w:val="3"/>
        </w:rPr>
        <w:t>.</w:t>
      </w:r>
      <w:r w:rsidR="00E475FE" w:rsidRPr="003A710F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="004658A0" w:rsidRPr="003A710F">
        <w:rPr>
          <w:rFonts w:ascii="Times New Roman" w:hAnsi="Times New Roman" w:cs="Times New Roman"/>
          <w:color w:val="000000" w:themeColor="text1"/>
          <w:spacing w:val="3"/>
        </w:rPr>
        <w:t>Произведения</w:t>
      </w:r>
      <w:r w:rsidR="008A452B" w:rsidRPr="003A710F">
        <w:rPr>
          <w:rFonts w:ascii="Times New Roman" w:hAnsi="Times New Roman" w:cs="Times New Roman"/>
          <w:color w:val="000000" w:themeColor="text1"/>
          <w:spacing w:val="3"/>
        </w:rPr>
        <w:t>, входящие в этот список, не являются</w:t>
      </w:r>
      <w:r w:rsidR="00E475FE" w:rsidRPr="003A710F">
        <w:rPr>
          <w:rFonts w:ascii="Times New Roman" w:hAnsi="Times New Roman" w:cs="Times New Roman"/>
          <w:color w:val="000000" w:themeColor="text1"/>
          <w:spacing w:val="3"/>
        </w:rPr>
        <w:t xml:space="preserve"> обязательными к прочтению.</w:t>
      </w:r>
    </w:p>
    <w:p w14:paraId="14A95C9E" w14:textId="77777777" w:rsidR="008C6B5E" w:rsidRPr="003A710F" w:rsidRDefault="008C6B5E" w:rsidP="00C1424A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3A710F">
        <w:rPr>
          <w:rFonts w:ascii="Times New Roman" w:hAnsi="Times New Roman" w:cs="Times New Roman"/>
          <w:b/>
        </w:rPr>
        <w:t>Основная литература</w:t>
      </w:r>
    </w:p>
    <w:p w14:paraId="4052D711" w14:textId="77777777" w:rsidR="008C6B5E" w:rsidRPr="003A710F" w:rsidRDefault="008C6B5E" w:rsidP="00D67F8B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  <w:color w:val="000000" w:themeColor="text1"/>
          <w:spacing w:val="3"/>
        </w:rPr>
      </w:pPr>
      <w:r w:rsidRPr="003A710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Жирным шрифтом выделены произведения для подробного изучения на уроках</w:t>
      </w:r>
      <w:r w:rsidR="00B81B76" w:rsidRPr="003A710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, именно они являются обязательными</w:t>
      </w:r>
      <w:r w:rsidRPr="003A710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. Остальные тексты</w:t>
      </w:r>
      <w:r w:rsidR="00B81B76" w:rsidRPr="003A710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относятся к рекомендованной (дополнительной) литературе, </w:t>
      </w:r>
      <w:r w:rsidR="00C1424A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br/>
      </w:r>
      <w:r w:rsidR="00B81B76" w:rsidRPr="003A710F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их мы будем обсуждать обзорно. </w:t>
      </w:r>
    </w:p>
    <w:p w14:paraId="45116D75" w14:textId="77777777" w:rsidR="001C09A2" w:rsidRPr="003A710F" w:rsidRDefault="001C09A2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 xml:space="preserve">М.Ю. Лермонтов </w:t>
      </w:r>
      <w:r w:rsidRPr="003A710F">
        <w:rPr>
          <w:rFonts w:ascii="Times New Roman" w:hAnsi="Times New Roman" w:cs="Times New Roman"/>
          <w:b/>
        </w:rPr>
        <w:t>«Герой нашего времени»</w:t>
      </w:r>
      <w:r w:rsidRPr="003A710F">
        <w:rPr>
          <w:rFonts w:ascii="Times New Roman" w:hAnsi="Times New Roman" w:cs="Times New Roman"/>
        </w:rPr>
        <w:t>, «Маскарад», «Демон»;</w:t>
      </w:r>
    </w:p>
    <w:p w14:paraId="48A109E1" w14:textId="77777777" w:rsidR="001C09A2" w:rsidRPr="003A710F" w:rsidRDefault="001C09A2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Н.В. Гоголь</w:t>
      </w:r>
      <w:r w:rsidR="00D67F8B">
        <w:rPr>
          <w:rFonts w:ascii="Times New Roman" w:hAnsi="Times New Roman" w:cs="Times New Roman"/>
        </w:rPr>
        <w:t xml:space="preserve"> «Тарас Бульба», </w:t>
      </w:r>
      <w:r w:rsidR="00D35417" w:rsidRPr="003A710F">
        <w:rPr>
          <w:rFonts w:ascii="Times New Roman" w:hAnsi="Times New Roman" w:cs="Times New Roman"/>
        </w:rPr>
        <w:t xml:space="preserve">«Нос», «Ревизор», «Шинель», </w:t>
      </w:r>
      <w:r w:rsidR="00D35417" w:rsidRPr="003A710F">
        <w:rPr>
          <w:rFonts w:ascii="Times New Roman" w:hAnsi="Times New Roman" w:cs="Times New Roman"/>
          <w:b/>
        </w:rPr>
        <w:t>«Мертвые души»</w:t>
      </w:r>
      <w:r w:rsidR="008C6B5E" w:rsidRPr="003A710F">
        <w:rPr>
          <w:rFonts w:ascii="Times New Roman" w:hAnsi="Times New Roman" w:cs="Times New Roman"/>
          <w:b/>
        </w:rPr>
        <w:t>;</w:t>
      </w:r>
    </w:p>
    <w:p w14:paraId="6504D78D" w14:textId="77777777" w:rsidR="00F60EBB" w:rsidRPr="003A710F" w:rsidRDefault="00F60EBB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А.Н.</w:t>
      </w:r>
      <w:r w:rsidR="00400DCE" w:rsidRPr="003A710F">
        <w:rPr>
          <w:rFonts w:ascii="Times New Roman" w:hAnsi="Times New Roman" w:cs="Times New Roman"/>
        </w:rPr>
        <w:t xml:space="preserve"> </w:t>
      </w:r>
      <w:r w:rsidRPr="003A710F">
        <w:rPr>
          <w:rFonts w:ascii="Times New Roman" w:hAnsi="Times New Roman" w:cs="Times New Roman"/>
        </w:rPr>
        <w:t xml:space="preserve">Островский </w:t>
      </w:r>
      <w:r w:rsidRPr="003A710F">
        <w:rPr>
          <w:rFonts w:ascii="Times New Roman" w:hAnsi="Times New Roman" w:cs="Times New Roman"/>
          <w:b/>
        </w:rPr>
        <w:t>«Гроза»</w:t>
      </w:r>
      <w:r w:rsidR="008C6B5E" w:rsidRPr="003A710F">
        <w:rPr>
          <w:rFonts w:ascii="Times New Roman" w:hAnsi="Times New Roman" w:cs="Times New Roman"/>
        </w:rPr>
        <w:t xml:space="preserve">, «Бесприданница», </w:t>
      </w:r>
      <w:r w:rsidR="00D67F8B">
        <w:rPr>
          <w:rFonts w:ascii="Times New Roman" w:hAnsi="Times New Roman" w:cs="Times New Roman"/>
        </w:rPr>
        <w:t>«Бедность не порок», «С</w:t>
      </w:r>
      <w:r w:rsidRPr="003A710F">
        <w:rPr>
          <w:rFonts w:ascii="Times New Roman" w:hAnsi="Times New Roman" w:cs="Times New Roman"/>
        </w:rPr>
        <w:t>вои люди – сочтемся»</w:t>
      </w:r>
      <w:r w:rsidR="008C6B5E" w:rsidRPr="003A710F">
        <w:rPr>
          <w:rFonts w:ascii="Times New Roman" w:hAnsi="Times New Roman" w:cs="Times New Roman"/>
        </w:rPr>
        <w:t>;</w:t>
      </w:r>
    </w:p>
    <w:p w14:paraId="05CE1BC3" w14:textId="77777777" w:rsidR="00111145" w:rsidRPr="003A710F" w:rsidRDefault="00F60EBB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 xml:space="preserve">И.А. Гончаров </w:t>
      </w:r>
      <w:r w:rsidRPr="003A710F">
        <w:rPr>
          <w:rFonts w:ascii="Times New Roman" w:hAnsi="Times New Roman" w:cs="Times New Roman"/>
          <w:b/>
        </w:rPr>
        <w:t>«Обломов»</w:t>
      </w:r>
      <w:r w:rsidRPr="003A710F">
        <w:rPr>
          <w:rFonts w:ascii="Times New Roman" w:hAnsi="Times New Roman" w:cs="Times New Roman"/>
        </w:rPr>
        <w:t>, «Обрыв», «Обыкновенная история»</w:t>
      </w:r>
      <w:r w:rsidR="008C6B5E" w:rsidRPr="003A710F">
        <w:rPr>
          <w:rFonts w:ascii="Times New Roman" w:hAnsi="Times New Roman" w:cs="Times New Roman"/>
        </w:rPr>
        <w:t>;</w:t>
      </w:r>
    </w:p>
    <w:p w14:paraId="4F0BABA8" w14:textId="77777777" w:rsidR="00111145" w:rsidRPr="003A710F" w:rsidRDefault="00111145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И.С. Тургенев</w:t>
      </w:r>
      <w:r w:rsidR="00C8596C" w:rsidRPr="003A710F">
        <w:rPr>
          <w:rFonts w:ascii="Times New Roman" w:hAnsi="Times New Roman" w:cs="Times New Roman"/>
        </w:rPr>
        <w:t xml:space="preserve"> «Первая любовь», «Ася», </w:t>
      </w:r>
      <w:r w:rsidRPr="003A710F">
        <w:rPr>
          <w:rFonts w:ascii="Times New Roman" w:hAnsi="Times New Roman" w:cs="Times New Roman"/>
          <w:b/>
        </w:rPr>
        <w:t xml:space="preserve">«Отцы и дети», </w:t>
      </w:r>
      <w:r w:rsidRPr="003A710F">
        <w:rPr>
          <w:rFonts w:ascii="Times New Roman" w:hAnsi="Times New Roman" w:cs="Times New Roman"/>
        </w:rPr>
        <w:t>«Записки охотника»</w:t>
      </w:r>
      <w:r w:rsidR="008C6B5E" w:rsidRPr="003A710F">
        <w:rPr>
          <w:rFonts w:ascii="Times New Roman" w:hAnsi="Times New Roman" w:cs="Times New Roman"/>
        </w:rPr>
        <w:t>;</w:t>
      </w:r>
    </w:p>
    <w:p w14:paraId="0DC51F21" w14:textId="77777777" w:rsidR="00F60EBB" w:rsidRPr="003A710F" w:rsidRDefault="00400DCE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Н.</w:t>
      </w:r>
      <w:r w:rsidR="00F60EBB" w:rsidRPr="003A710F">
        <w:rPr>
          <w:rFonts w:ascii="Times New Roman" w:hAnsi="Times New Roman" w:cs="Times New Roman"/>
        </w:rPr>
        <w:t xml:space="preserve">С. Лесков «Леди Макбет Мценского уезда», </w:t>
      </w:r>
      <w:r w:rsidR="00F60EBB" w:rsidRPr="003A710F">
        <w:rPr>
          <w:rFonts w:ascii="Times New Roman" w:hAnsi="Times New Roman" w:cs="Times New Roman"/>
          <w:b/>
        </w:rPr>
        <w:t>«Очарованный странник»</w:t>
      </w:r>
      <w:r w:rsidR="00F60EBB" w:rsidRPr="003A710F">
        <w:rPr>
          <w:rFonts w:ascii="Times New Roman" w:hAnsi="Times New Roman" w:cs="Times New Roman"/>
        </w:rPr>
        <w:t>, «Левша», «Тупейный художник»</w:t>
      </w:r>
      <w:r w:rsidR="008C6B5E" w:rsidRPr="003A710F">
        <w:rPr>
          <w:rFonts w:ascii="Times New Roman" w:hAnsi="Times New Roman" w:cs="Times New Roman"/>
        </w:rPr>
        <w:t>;</w:t>
      </w:r>
    </w:p>
    <w:p w14:paraId="5E47F952" w14:textId="77777777" w:rsidR="00F60EBB" w:rsidRPr="003A710F" w:rsidRDefault="00400DCE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Н.</w:t>
      </w:r>
      <w:r w:rsidR="00F60EBB" w:rsidRPr="003A710F">
        <w:rPr>
          <w:rFonts w:ascii="Times New Roman" w:hAnsi="Times New Roman" w:cs="Times New Roman"/>
        </w:rPr>
        <w:t xml:space="preserve">А. Некрасов </w:t>
      </w:r>
      <w:r w:rsidR="00F60EBB" w:rsidRPr="003A710F">
        <w:rPr>
          <w:rFonts w:ascii="Times New Roman" w:hAnsi="Times New Roman" w:cs="Times New Roman"/>
          <w:b/>
        </w:rPr>
        <w:t>«Кому на Руси жить хорошо»</w:t>
      </w:r>
      <w:r w:rsidR="00F60EBB" w:rsidRPr="003A710F">
        <w:rPr>
          <w:rFonts w:ascii="Times New Roman" w:hAnsi="Times New Roman" w:cs="Times New Roman"/>
        </w:rPr>
        <w:t>, лирика</w:t>
      </w:r>
      <w:r w:rsidR="008C6B5E" w:rsidRPr="003A710F">
        <w:rPr>
          <w:rFonts w:ascii="Times New Roman" w:hAnsi="Times New Roman" w:cs="Times New Roman"/>
        </w:rPr>
        <w:t>;</w:t>
      </w:r>
    </w:p>
    <w:p w14:paraId="0A34B1CF" w14:textId="77777777" w:rsidR="00F60EBB" w:rsidRPr="003A710F" w:rsidRDefault="00400DCE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Ф.И. Тютчев</w:t>
      </w:r>
      <w:r w:rsidR="004658A0" w:rsidRPr="003A710F">
        <w:rPr>
          <w:rFonts w:ascii="Times New Roman" w:hAnsi="Times New Roman" w:cs="Times New Roman"/>
        </w:rPr>
        <w:t>. Л</w:t>
      </w:r>
      <w:r w:rsidRPr="003A710F">
        <w:rPr>
          <w:rFonts w:ascii="Times New Roman" w:hAnsi="Times New Roman" w:cs="Times New Roman"/>
        </w:rPr>
        <w:t>ирика</w:t>
      </w:r>
      <w:r w:rsidR="008C6B5E" w:rsidRPr="003A710F">
        <w:rPr>
          <w:rFonts w:ascii="Times New Roman" w:hAnsi="Times New Roman" w:cs="Times New Roman"/>
        </w:rPr>
        <w:t>;</w:t>
      </w:r>
    </w:p>
    <w:p w14:paraId="2295FEB5" w14:textId="77777777" w:rsidR="00F60EBB" w:rsidRPr="003A710F" w:rsidRDefault="00400DCE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А.А. Фет</w:t>
      </w:r>
      <w:r w:rsidR="004658A0" w:rsidRPr="003A710F">
        <w:rPr>
          <w:rFonts w:ascii="Times New Roman" w:hAnsi="Times New Roman" w:cs="Times New Roman"/>
        </w:rPr>
        <w:t>. Л</w:t>
      </w:r>
      <w:r w:rsidR="00F60EBB" w:rsidRPr="003A710F">
        <w:rPr>
          <w:rFonts w:ascii="Times New Roman" w:hAnsi="Times New Roman" w:cs="Times New Roman"/>
        </w:rPr>
        <w:t>ирик</w:t>
      </w:r>
      <w:r w:rsidRPr="003A710F">
        <w:rPr>
          <w:rFonts w:ascii="Times New Roman" w:hAnsi="Times New Roman" w:cs="Times New Roman"/>
        </w:rPr>
        <w:t>а</w:t>
      </w:r>
      <w:r w:rsidR="008C6B5E" w:rsidRPr="003A710F">
        <w:rPr>
          <w:rFonts w:ascii="Times New Roman" w:hAnsi="Times New Roman" w:cs="Times New Roman"/>
        </w:rPr>
        <w:t>;</w:t>
      </w:r>
    </w:p>
    <w:p w14:paraId="6F593B8B" w14:textId="77777777" w:rsidR="00F60EBB" w:rsidRPr="003A710F" w:rsidRDefault="001C09A2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М.Е. Салтыков-Щедрин</w:t>
      </w:r>
      <w:r w:rsidR="004658A0" w:rsidRPr="003A710F">
        <w:rPr>
          <w:rFonts w:ascii="Times New Roman" w:hAnsi="Times New Roman" w:cs="Times New Roman"/>
        </w:rPr>
        <w:t>. С</w:t>
      </w:r>
      <w:r w:rsidR="00400DCE" w:rsidRPr="003A710F">
        <w:rPr>
          <w:rFonts w:ascii="Times New Roman" w:hAnsi="Times New Roman" w:cs="Times New Roman"/>
        </w:rPr>
        <w:t>казки,</w:t>
      </w:r>
      <w:r w:rsidR="00F60EBB" w:rsidRPr="003A710F">
        <w:rPr>
          <w:rFonts w:ascii="Times New Roman" w:hAnsi="Times New Roman" w:cs="Times New Roman"/>
        </w:rPr>
        <w:t xml:space="preserve"> «История одного города», </w:t>
      </w:r>
      <w:r w:rsidR="00F60EBB" w:rsidRPr="003A710F">
        <w:rPr>
          <w:rFonts w:ascii="Times New Roman" w:hAnsi="Times New Roman" w:cs="Times New Roman"/>
          <w:b/>
        </w:rPr>
        <w:t>«Господа Головлёвы»</w:t>
      </w:r>
      <w:r w:rsidR="008C6B5E" w:rsidRPr="003A710F">
        <w:rPr>
          <w:rFonts w:ascii="Times New Roman" w:hAnsi="Times New Roman" w:cs="Times New Roman"/>
        </w:rPr>
        <w:t>;</w:t>
      </w:r>
    </w:p>
    <w:p w14:paraId="4D4E42E0" w14:textId="77777777" w:rsidR="00F60EBB" w:rsidRPr="003A710F" w:rsidRDefault="00F60EBB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 xml:space="preserve">Л.Н. Толстой «Севастопольские рассказы», «Детство. Отрочество. Юность», </w:t>
      </w:r>
      <w:r w:rsidRPr="003A710F">
        <w:rPr>
          <w:rFonts w:ascii="Times New Roman" w:hAnsi="Times New Roman" w:cs="Times New Roman"/>
          <w:b/>
        </w:rPr>
        <w:t>«Война и мир»</w:t>
      </w:r>
      <w:r w:rsidR="008C6B5E" w:rsidRPr="003A710F">
        <w:rPr>
          <w:rFonts w:ascii="Times New Roman" w:hAnsi="Times New Roman" w:cs="Times New Roman"/>
        </w:rPr>
        <w:t>;</w:t>
      </w:r>
      <w:r w:rsidRPr="003A710F">
        <w:rPr>
          <w:rFonts w:ascii="Times New Roman" w:hAnsi="Times New Roman" w:cs="Times New Roman"/>
        </w:rPr>
        <w:t xml:space="preserve"> </w:t>
      </w:r>
    </w:p>
    <w:p w14:paraId="4E685D1F" w14:textId="77777777" w:rsidR="00111145" w:rsidRPr="003A710F" w:rsidRDefault="00111145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 xml:space="preserve">Ф.М. Достоевский </w:t>
      </w:r>
      <w:r w:rsidR="00F60EBB" w:rsidRPr="003A710F">
        <w:rPr>
          <w:rFonts w:ascii="Times New Roman" w:hAnsi="Times New Roman" w:cs="Times New Roman"/>
        </w:rPr>
        <w:t xml:space="preserve">«Бедные люди», </w:t>
      </w:r>
      <w:r w:rsidRPr="003A710F">
        <w:rPr>
          <w:rFonts w:ascii="Times New Roman" w:hAnsi="Times New Roman" w:cs="Times New Roman"/>
          <w:b/>
        </w:rPr>
        <w:t>«Преступление и наказание»,</w:t>
      </w:r>
      <w:r w:rsidRPr="003A710F">
        <w:rPr>
          <w:rFonts w:ascii="Times New Roman" w:hAnsi="Times New Roman" w:cs="Times New Roman"/>
        </w:rPr>
        <w:t xml:space="preserve"> </w:t>
      </w:r>
      <w:r w:rsidR="00F60EBB" w:rsidRPr="003A710F">
        <w:rPr>
          <w:rFonts w:ascii="Times New Roman" w:hAnsi="Times New Roman" w:cs="Times New Roman"/>
        </w:rPr>
        <w:t xml:space="preserve">«Братья Карамазовы», </w:t>
      </w:r>
      <w:r w:rsidRPr="003A710F">
        <w:rPr>
          <w:rFonts w:ascii="Times New Roman" w:hAnsi="Times New Roman" w:cs="Times New Roman"/>
        </w:rPr>
        <w:t>«Идиот»</w:t>
      </w:r>
      <w:r w:rsidR="008C6B5E" w:rsidRPr="003A710F">
        <w:rPr>
          <w:rFonts w:ascii="Times New Roman" w:hAnsi="Times New Roman" w:cs="Times New Roman"/>
        </w:rPr>
        <w:t>;</w:t>
      </w:r>
    </w:p>
    <w:p w14:paraId="14C94E9F" w14:textId="77777777" w:rsidR="00111145" w:rsidRPr="003A710F" w:rsidRDefault="00400DCE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А.П. Чехов</w:t>
      </w:r>
      <w:r w:rsidR="00111145" w:rsidRPr="003A710F">
        <w:rPr>
          <w:rFonts w:ascii="Times New Roman" w:hAnsi="Times New Roman" w:cs="Times New Roman"/>
        </w:rPr>
        <w:t xml:space="preserve"> </w:t>
      </w:r>
      <w:r w:rsidRPr="003A710F">
        <w:rPr>
          <w:rFonts w:ascii="Times New Roman" w:hAnsi="Times New Roman" w:cs="Times New Roman"/>
        </w:rPr>
        <w:t>«Человек в футляре», «Крыжовник», «Ионыч»,</w:t>
      </w:r>
      <w:r w:rsidRPr="003A710F">
        <w:rPr>
          <w:rFonts w:ascii="Times New Roman" w:hAnsi="Times New Roman" w:cs="Times New Roman"/>
          <w:b/>
        </w:rPr>
        <w:t xml:space="preserve"> </w:t>
      </w:r>
      <w:r w:rsidR="00F60EBB" w:rsidRPr="003A710F">
        <w:rPr>
          <w:rFonts w:ascii="Times New Roman" w:hAnsi="Times New Roman" w:cs="Times New Roman"/>
          <w:b/>
        </w:rPr>
        <w:t>«Вишн</w:t>
      </w:r>
      <w:r w:rsidR="008C6B5E" w:rsidRPr="003A710F">
        <w:rPr>
          <w:rFonts w:ascii="Times New Roman" w:hAnsi="Times New Roman" w:cs="Times New Roman"/>
          <w:b/>
        </w:rPr>
        <w:t>е</w:t>
      </w:r>
      <w:r w:rsidR="00F60EBB" w:rsidRPr="003A710F">
        <w:rPr>
          <w:rFonts w:ascii="Times New Roman" w:hAnsi="Times New Roman" w:cs="Times New Roman"/>
          <w:b/>
        </w:rPr>
        <w:t>вый сад»</w:t>
      </w:r>
      <w:r w:rsidR="00F60EBB" w:rsidRPr="003A710F">
        <w:rPr>
          <w:rFonts w:ascii="Times New Roman" w:hAnsi="Times New Roman" w:cs="Times New Roman"/>
        </w:rPr>
        <w:t xml:space="preserve">,  </w:t>
      </w:r>
      <w:r w:rsidR="00F60EBB" w:rsidRPr="003A710F">
        <w:rPr>
          <w:rFonts w:ascii="Times New Roman" w:hAnsi="Times New Roman" w:cs="Times New Roman"/>
          <w:b/>
        </w:rPr>
        <w:t>«Чайка»</w:t>
      </w:r>
      <w:r w:rsidR="00F60EBB" w:rsidRPr="003A710F">
        <w:rPr>
          <w:rFonts w:ascii="Times New Roman" w:hAnsi="Times New Roman" w:cs="Times New Roman"/>
        </w:rPr>
        <w:t>, «Три сестры»</w:t>
      </w:r>
      <w:r w:rsidR="008C6B5E" w:rsidRPr="003A710F">
        <w:rPr>
          <w:rFonts w:ascii="Times New Roman" w:hAnsi="Times New Roman" w:cs="Times New Roman"/>
        </w:rPr>
        <w:t>.</w:t>
      </w:r>
      <w:r w:rsidR="00F60EBB" w:rsidRPr="003A710F">
        <w:rPr>
          <w:rFonts w:ascii="Times New Roman" w:hAnsi="Times New Roman" w:cs="Times New Roman"/>
        </w:rPr>
        <w:t xml:space="preserve"> </w:t>
      </w:r>
    </w:p>
    <w:p w14:paraId="09D9F3DF" w14:textId="77777777" w:rsidR="00320391" w:rsidRPr="003A710F" w:rsidRDefault="00320391" w:rsidP="003A710F">
      <w:pPr>
        <w:spacing w:before="240" w:after="0" w:line="240" w:lineRule="auto"/>
        <w:ind w:left="-851" w:right="-283" w:firstLine="851"/>
        <w:rPr>
          <w:rFonts w:ascii="Times New Roman" w:hAnsi="Times New Roman" w:cs="Times New Roman"/>
          <w:b/>
        </w:rPr>
      </w:pPr>
      <w:r w:rsidRPr="003A710F">
        <w:rPr>
          <w:rFonts w:ascii="Times New Roman" w:hAnsi="Times New Roman" w:cs="Times New Roman"/>
          <w:b/>
        </w:rPr>
        <w:t>2. Дополнительная литература</w:t>
      </w:r>
    </w:p>
    <w:p w14:paraId="096D57C7" w14:textId="77777777" w:rsidR="00C8596C" w:rsidRPr="003A710F" w:rsidRDefault="000B62DD" w:rsidP="000B62DD">
      <w:pPr>
        <w:spacing w:after="0" w:line="240" w:lineRule="auto"/>
        <w:ind w:left="-851" w:right="-283" w:firstLine="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 Отечественная литература:</w:t>
      </w:r>
    </w:p>
    <w:p w14:paraId="42CD35C0" w14:textId="77777777" w:rsidR="00787774" w:rsidRPr="003A710F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И.С. Тургенев «Ася», «Вешние воды», «Первая любовь»;</w:t>
      </w:r>
    </w:p>
    <w:p w14:paraId="5593D307" w14:textId="77777777" w:rsidR="007A17BA" w:rsidRPr="003A710F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И.С. Шмелев «Человек из ресторана», «Лето господне»;</w:t>
      </w:r>
    </w:p>
    <w:p w14:paraId="231389F0" w14:textId="77777777" w:rsidR="007A17BA" w:rsidRPr="003A710F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Н.А. Тэффи «Ностальгия», «Маркита», «Жизнь и воротник» и другие рассказы (на выбор);</w:t>
      </w:r>
    </w:p>
    <w:p w14:paraId="3F9F8039" w14:textId="77777777" w:rsidR="007A17BA" w:rsidRPr="003A710F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А.Б. Мариенгоф «Циники»;</w:t>
      </w:r>
    </w:p>
    <w:p w14:paraId="6506E1D9" w14:textId="77777777" w:rsidR="007A17BA" w:rsidRPr="003A710F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Е.И. Замятин «Мы»;</w:t>
      </w:r>
    </w:p>
    <w:p w14:paraId="54132530" w14:textId="77777777" w:rsidR="007A17BA" w:rsidRPr="003A710F" w:rsidRDefault="007A17BA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 xml:space="preserve">М.М. Зощенко «Жертва революции», «Аристократка», «Нервные люди», «Актер», «Тормоз Вестингауза» </w:t>
      </w:r>
      <w:r w:rsidR="00C1424A">
        <w:rPr>
          <w:rFonts w:ascii="Times New Roman" w:hAnsi="Times New Roman" w:cs="Times New Roman"/>
        </w:rPr>
        <w:br/>
      </w:r>
      <w:r w:rsidRPr="003A710F">
        <w:rPr>
          <w:rFonts w:ascii="Times New Roman" w:hAnsi="Times New Roman" w:cs="Times New Roman"/>
        </w:rPr>
        <w:t>и другие рассказы (на выбор);</w:t>
      </w:r>
    </w:p>
    <w:p w14:paraId="7D8676BA" w14:textId="77777777" w:rsidR="008F6C0A" w:rsidRPr="003A710F" w:rsidRDefault="008F6C0A" w:rsidP="008F6C0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Б.А. Лавренёв «Сорок первый»;</w:t>
      </w:r>
    </w:p>
    <w:p w14:paraId="2A85CB09" w14:textId="77777777" w:rsidR="007A17BA" w:rsidRPr="003A710F" w:rsidRDefault="007A17BA" w:rsidP="008F6C0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М.А. Булгаков «Собачье сердце», «Белая гвардия»;</w:t>
      </w:r>
    </w:p>
    <w:p w14:paraId="69CAEFB5" w14:textId="77777777" w:rsidR="007A17BA" w:rsidRPr="003A710F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Ю.К. Олеша «Зависть»;</w:t>
      </w:r>
    </w:p>
    <w:p w14:paraId="295AF1FC" w14:textId="77777777" w:rsidR="007A17BA" w:rsidRPr="003A710F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И. Ильф, Е. Петров «Двенадцать стульев», «Золотой теленок»;</w:t>
      </w:r>
    </w:p>
    <w:p w14:paraId="2102145C" w14:textId="77777777" w:rsidR="008F6C0A" w:rsidRPr="003A710F" w:rsidRDefault="008F6C0A" w:rsidP="008F6C0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А.С. Грин «Бегущая по волнам», «Алые паруса»;</w:t>
      </w:r>
    </w:p>
    <w:p w14:paraId="67D3CFA8" w14:textId="77777777" w:rsidR="00787774" w:rsidRPr="003A710F" w:rsidRDefault="00787774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В.</w:t>
      </w:r>
      <w:r w:rsidR="00AD1EA8" w:rsidRPr="003A710F">
        <w:rPr>
          <w:rFonts w:ascii="Times New Roman" w:hAnsi="Times New Roman" w:cs="Times New Roman"/>
        </w:rPr>
        <w:t>В.</w:t>
      </w:r>
      <w:r w:rsidRPr="003A710F">
        <w:rPr>
          <w:rFonts w:ascii="Times New Roman" w:hAnsi="Times New Roman" w:cs="Times New Roman"/>
        </w:rPr>
        <w:t xml:space="preserve"> Набоков «Защита Лужина», «Дар», </w:t>
      </w:r>
      <w:r w:rsidR="008C6B5E" w:rsidRPr="003A710F">
        <w:rPr>
          <w:rFonts w:ascii="Times New Roman" w:hAnsi="Times New Roman" w:cs="Times New Roman"/>
        </w:rPr>
        <w:t>«Приглашение на казнь»;</w:t>
      </w:r>
    </w:p>
    <w:p w14:paraId="43D24FC0" w14:textId="77777777" w:rsidR="007A17BA" w:rsidRPr="003A710F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И.А. Бунин «Темные аллеи», «Жизнь Арсеньева»;</w:t>
      </w:r>
    </w:p>
    <w:p w14:paraId="764A4BEB" w14:textId="77777777" w:rsidR="007A17BA" w:rsidRPr="003A710F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Е.Л. Шварц «Тень», «Обыкновенное чудо», «Сказка о потерянном времени», «Дракон»;</w:t>
      </w:r>
    </w:p>
    <w:p w14:paraId="1B4F680A" w14:textId="77777777" w:rsidR="008F6C0A" w:rsidRPr="003A710F" w:rsidRDefault="008F6C0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Д.И.</w:t>
      </w:r>
      <w:r w:rsidR="00C1424A">
        <w:rPr>
          <w:rFonts w:ascii="Times New Roman" w:hAnsi="Times New Roman" w:cs="Times New Roman"/>
        </w:rPr>
        <w:t xml:space="preserve"> Хармс «Старуха»</w:t>
      </w:r>
      <w:r w:rsidRPr="003A710F">
        <w:rPr>
          <w:rFonts w:ascii="Times New Roman" w:hAnsi="Times New Roman" w:cs="Times New Roman"/>
        </w:rPr>
        <w:t>, «Случаи», «Сонет», «Оптический обман», «Сон», «Связь» и другое (на выбор);</w:t>
      </w:r>
    </w:p>
    <w:p w14:paraId="5057103D" w14:textId="77777777" w:rsidR="008F6C0A" w:rsidRPr="003A710F" w:rsidRDefault="008F6C0A" w:rsidP="008F6C0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А.И. Солженицын «Матренин двор», «В круге первом»;</w:t>
      </w:r>
    </w:p>
    <w:p w14:paraId="3716CE60" w14:textId="77777777" w:rsidR="008F6C0A" w:rsidRPr="003A710F" w:rsidRDefault="008F6C0A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Б.Ш. Окуджава «Будь здоров, школяр!»;</w:t>
      </w:r>
    </w:p>
    <w:p w14:paraId="00F80708" w14:textId="77777777" w:rsidR="008F6C0A" w:rsidRPr="003A710F" w:rsidRDefault="008F6C0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В.П. Астафьев «Кража», «Последний поклон»;</w:t>
      </w:r>
    </w:p>
    <w:p w14:paraId="46325C54" w14:textId="77777777" w:rsidR="008F6C0A" w:rsidRPr="003A710F" w:rsidRDefault="008F6C0A" w:rsidP="008F6C0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А.В. Вампилов «Старший сын», «Утиная охота»;</w:t>
      </w:r>
    </w:p>
    <w:p w14:paraId="150CD29E" w14:textId="77777777" w:rsidR="008F6C0A" w:rsidRPr="003A710F" w:rsidRDefault="008F6C0A" w:rsidP="008F6C0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А.Н. и Б.Н. Стругацкие «Пикник на обочине», «Понедельник начинается в субботу», «Трудно быть богом»;</w:t>
      </w:r>
    </w:p>
    <w:p w14:paraId="27F8BD02" w14:textId="77777777" w:rsidR="007A17BA" w:rsidRPr="003A710F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В.М. Шукшин «Калина красная»;</w:t>
      </w:r>
    </w:p>
    <w:p w14:paraId="0C77C5C1" w14:textId="77777777" w:rsidR="007A17BA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А.В. Соколов «Школа для дураков», «Между собакой и волком», «Палисандрия»;</w:t>
      </w:r>
    </w:p>
    <w:p w14:paraId="69EA3049" w14:textId="77777777" w:rsidR="000B62DD" w:rsidRPr="003A710F" w:rsidRDefault="000B62DD" w:rsidP="000B62D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В.Г. Распутин «Живи и помни», «Прощание с Матёрой»;</w:t>
      </w:r>
    </w:p>
    <w:p w14:paraId="584B630B" w14:textId="77777777" w:rsidR="007A17BA" w:rsidRPr="003A710F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 xml:space="preserve">Ю.В. Трифонов «Дом на набережной»; </w:t>
      </w:r>
    </w:p>
    <w:p w14:paraId="5F2386DE" w14:textId="77777777" w:rsidR="007A17BA" w:rsidRPr="003A710F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С.Д. Довлатов «Чемодан», «Компромисс», «Заповедник»;</w:t>
      </w:r>
    </w:p>
    <w:p w14:paraId="70F9E5BC" w14:textId="77777777" w:rsidR="00787774" w:rsidRPr="003A710F" w:rsidRDefault="007A17BA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П.В. Санаев «Похороните меня за плинтусом»;</w:t>
      </w:r>
    </w:p>
    <w:p w14:paraId="3DEF5D80" w14:textId="77777777" w:rsidR="007A17BA" w:rsidRPr="003A710F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В.О. Пелевин «Чапаев и пустота»;</w:t>
      </w:r>
    </w:p>
    <w:p w14:paraId="22E2C940" w14:textId="77777777" w:rsidR="00787774" w:rsidRPr="003A710F" w:rsidRDefault="00787774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М</w:t>
      </w:r>
      <w:r w:rsidR="00320391" w:rsidRPr="003A710F">
        <w:rPr>
          <w:rFonts w:ascii="Times New Roman" w:hAnsi="Times New Roman" w:cs="Times New Roman"/>
        </w:rPr>
        <w:t>.</w:t>
      </w:r>
      <w:r w:rsidR="00AD1EA8" w:rsidRPr="003A710F">
        <w:rPr>
          <w:rFonts w:ascii="Times New Roman" w:hAnsi="Times New Roman" w:cs="Times New Roman"/>
        </w:rPr>
        <w:t>С.</w:t>
      </w:r>
      <w:r w:rsidR="00320391" w:rsidRPr="003A710F">
        <w:rPr>
          <w:rFonts w:ascii="Times New Roman" w:hAnsi="Times New Roman" w:cs="Times New Roman"/>
        </w:rPr>
        <w:t xml:space="preserve"> </w:t>
      </w:r>
      <w:r w:rsidR="00AD1EA8" w:rsidRPr="003A710F">
        <w:rPr>
          <w:rFonts w:ascii="Times New Roman" w:hAnsi="Times New Roman" w:cs="Times New Roman"/>
        </w:rPr>
        <w:t>Петросян «Дом, в котором…</w:t>
      </w:r>
      <w:r w:rsidRPr="003A710F">
        <w:rPr>
          <w:rFonts w:ascii="Times New Roman" w:hAnsi="Times New Roman" w:cs="Times New Roman"/>
        </w:rPr>
        <w:t>»</w:t>
      </w:r>
      <w:r w:rsidR="00F46189" w:rsidRPr="003A710F">
        <w:rPr>
          <w:rFonts w:ascii="Times New Roman" w:hAnsi="Times New Roman" w:cs="Times New Roman"/>
        </w:rPr>
        <w:t>;</w:t>
      </w:r>
    </w:p>
    <w:p w14:paraId="0BAC78FF" w14:textId="77777777" w:rsidR="007A17BA" w:rsidRPr="003A710F" w:rsidRDefault="007A17BA" w:rsidP="007A17B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Е.Г. Водолазкин «Лавр»</w:t>
      </w:r>
      <w:r w:rsidR="002250D9" w:rsidRPr="003A710F">
        <w:rPr>
          <w:rFonts w:ascii="Times New Roman" w:hAnsi="Times New Roman" w:cs="Times New Roman"/>
        </w:rPr>
        <w:t>.</w:t>
      </w:r>
    </w:p>
    <w:p w14:paraId="72AA7479" w14:textId="77777777" w:rsidR="00111145" w:rsidRPr="003A710F" w:rsidRDefault="00320391" w:rsidP="00DA4192">
      <w:pPr>
        <w:spacing w:before="240" w:after="0" w:line="240" w:lineRule="auto"/>
        <w:ind w:left="-851" w:right="-283" w:firstLine="709"/>
        <w:rPr>
          <w:rFonts w:ascii="Times New Roman" w:hAnsi="Times New Roman" w:cs="Times New Roman"/>
          <w:b/>
        </w:rPr>
      </w:pPr>
      <w:r w:rsidRPr="003A710F">
        <w:rPr>
          <w:rFonts w:ascii="Times New Roman" w:hAnsi="Times New Roman" w:cs="Times New Roman"/>
          <w:b/>
        </w:rPr>
        <w:lastRenderedPageBreak/>
        <w:t xml:space="preserve">2) </w:t>
      </w:r>
      <w:r w:rsidR="00111145" w:rsidRPr="003A710F">
        <w:rPr>
          <w:rFonts w:ascii="Times New Roman" w:hAnsi="Times New Roman" w:cs="Times New Roman"/>
          <w:b/>
        </w:rPr>
        <w:t>Зарубежная литература</w:t>
      </w:r>
      <w:r w:rsidR="000B62DD">
        <w:rPr>
          <w:rFonts w:ascii="Times New Roman" w:hAnsi="Times New Roman" w:cs="Times New Roman"/>
          <w:b/>
        </w:rPr>
        <w:t>:</w:t>
      </w:r>
    </w:p>
    <w:p w14:paraId="10433BBF" w14:textId="77777777" w:rsidR="00C8596C" w:rsidRPr="003A710F" w:rsidRDefault="00C8596C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Д. Алигьери «Божественная комедия»;</w:t>
      </w:r>
    </w:p>
    <w:p w14:paraId="7E57D68A" w14:textId="77777777" w:rsidR="00F273DB" w:rsidRPr="003A710F" w:rsidRDefault="00F273DB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У. Шекспир «Гамлет», «Король Лир», «Отелло»;</w:t>
      </w:r>
    </w:p>
    <w:p w14:paraId="0ACE6944" w14:textId="77777777" w:rsidR="00C8596C" w:rsidRPr="003A710F" w:rsidRDefault="00C8596C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И.-В. Гёте</w:t>
      </w:r>
      <w:r w:rsidR="0005210E" w:rsidRPr="003A710F">
        <w:rPr>
          <w:rFonts w:ascii="Times New Roman" w:hAnsi="Times New Roman" w:cs="Times New Roman"/>
        </w:rPr>
        <w:t xml:space="preserve"> «Страдания юного Вертера»,</w:t>
      </w:r>
      <w:r w:rsidRPr="003A710F">
        <w:rPr>
          <w:rFonts w:ascii="Times New Roman" w:hAnsi="Times New Roman" w:cs="Times New Roman"/>
        </w:rPr>
        <w:t xml:space="preserve"> «Фаус</w:t>
      </w:r>
      <w:r w:rsidR="00320391" w:rsidRPr="003A710F">
        <w:rPr>
          <w:rFonts w:ascii="Times New Roman" w:hAnsi="Times New Roman" w:cs="Times New Roman"/>
        </w:rPr>
        <w:t>т</w:t>
      </w:r>
      <w:r w:rsidRPr="003A710F">
        <w:rPr>
          <w:rFonts w:ascii="Times New Roman" w:hAnsi="Times New Roman" w:cs="Times New Roman"/>
        </w:rPr>
        <w:t>»</w:t>
      </w:r>
      <w:r w:rsidR="00DA4192" w:rsidRPr="003A710F">
        <w:rPr>
          <w:rFonts w:ascii="Times New Roman" w:hAnsi="Times New Roman" w:cs="Times New Roman"/>
        </w:rPr>
        <w:t>;</w:t>
      </w:r>
    </w:p>
    <w:p w14:paraId="2BA9165E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Э. Т. А. Гофман «Песочный человек», «Крошка Цахес»;</w:t>
      </w:r>
    </w:p>
    <w:p w14:paraId="10CBE4A0" w14:textId="77777777" w:rsidR="00F273DB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О. Уайльд «Портрет Дориана Грея»;</w:t>
      </w:r>
    </w:p>
    <w:p w14:paraId="790E84BF" w14:textId="77777777" w:rsidR="00F273DB" w:rsidRPr="003A710F" w:rsidRDefault="00F273DB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Ф. Кафка «Превращение», «Процесс»;</w:t>
      </w:r>
    </w:p>
    <w:p w14:paraId="3D077D30" w14:textId="77777777" w:rsidR="00F273DB" w:rsidRPr="003A710F" w:rsidRDefault="00F273DB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Я. Гашек «Похождения бравого солдата Швейка»;</w:t>
      </w:r>
    </w:p>
    <w:p w14:paraId="635A6032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П.Г. Вудхауз «Дживс и Вустер»;</w:t>
      </w:r>
    </w:p>
    <w:p w14:paraId="1D293C20" w14:textId="77777777" w:rsidR="00111145" w:rsidRPr="003A710F" w:rsidRDefault="00111145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Ф</w:t>
      </w:r>
      <w:r w:rsidR="00320391" w:rsidRPr="003A710F">
        <w:rPr>
          <w:rFonts w:ascii="Times New Roman" w:hAnsi="Times New Roman" w:cs="Times New Roman"/>
        </w:rPr>
        <w:t>.С. Фицджеральд «Великий Гэтсби»</w:t>
      </w:r>
      <w:r w:rsidR="00DA4192" w:rsidRPr="003A710F">
        <w:rPr>
          <w:rFonts w:ascii="Times New Roman" w:hAnsi="Times New Roman" w:cs="Times New Roman"/>
        </w:rPr>
        <w:t>;</w:t>
      </w:r>
    </w:p>
    <w:p w14:paraId="51F468EC" w14:textId="77777777" w:rsidR="00111145" w:rsidRPr="003A710F" w:rsidRDefault="00111145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Г. Гессе «Степной волк»</w:t>
      </w:r>
      <w:r w:rsidR="00DA4192" w:rsidRPr="003A710F">
        <w:rPr>
          <w:rFonts w:ascii="Times New Roman" w:hAnsi="Times New Roman" w:cs="Times New Roman"/>
        </w:rPr>
        <w:t>;</w:t>
      </w:r>
    </w:p>
    <w:p w14:paraId="286A02A6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У. Фолкнер «Шум и ярость»;</w:t>
      </w:r>
    </w:p>
    <w:p w14:paraId="05F456C7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О. Хаксли «О дивный новый мир»;</w:t>
      </w:r>
    </w:p>
    <w:p w14:paraId="09B1B3D0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Э.М. Ремарк «Три товарища», «На западном фронте без перемен», «Время жить, время умирать»;</w:t>
      </w:r>
    </w:p>
    <w:p w14:paraId="014BE9CA" w14:textId="77777777" w:rsidR="00D60117" w:rsidRPr="003A710F" w:rsidRDefault="00D60117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Ж.-П. Сартр «Тошнота»</w:t>
      </w:r>
      <w:r w:rsidR="00DA4192" w:rsidRPr="003A710F">
        <w:rPr>
          <w:rFonts w:ascii="Times New Roman" w:hAnsi="Times New Roman" w:cs="Times New Roman"/>
        </w:rPr>
        <w:t>;</w:t>
      </w:r>
    </w:p>
    <w:p w14:paraId="585498D6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А. Камю «Посторонний»;</w:t>
      </w:r>
    </w:p>
    <w:p w14:paraId="40783B43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А. Франк «Убежище. Дневник в письмах»;</w:t>
      </w:r>
    </w:p>
    <w:p w14:paraId="5F863F65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Дж. Оруэлл «Скотный двор», «1984»;</w:t>
      </w:r>
    </w:p>
    <w:p w14:paraId="3C3AFF86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Д. Д. Сэлинджер «Над пропастью во ржи»;</w:t>
      </w:r>
    </w:p>
    <w:p w14:paraId="3E699EDB" w14:textId="77777777" w:rsidR="002250D9" w:rsidRPr="003A710F" w:rsidRDefault="002250D9" w:rsidP="002250D9">
      <w:pPr>
        <w:tabs>
          <w:tab w:val="left" w:pos="5529"/>
        </w:tabs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Э. Хемингуэй «Старик и море», «Прощай, оружие!», «Фиеста»;</w:t>
      </w:r>
    </w:p>
    <w:p w14:paraId="750015F7" w14:textId="77777777" w:rsidR="002250D9" w:rsidRPr="003A710F" w:rsidRDefault="00D67F8B" w:rsidP="00C1424A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Р. Бредбери </w:t>
      </w:r>
      <w:r w:rsidR="002250D9" w:rsidRPr="003A710F">
        <w:rPr>
          <w:rFonts w:ascii="Times New Roman" w:hAnsi="Times New Roman" w:cs="Times New Roman"/>
        </w:rPr>
        <w:t>«451° по Фаренгейту», «И грянул гром», «Вино и</w:t>
      </w:r>
      <w:r w:rsidR="00C1424A">
        <w:rPr>
          <w:rFonts w:ascii="Times New Roman" w:hAnsi="Times New Roman" w:cs="Times New Roman"/>
        </w:rPr>
        <w:t>з одуванчиков», «Лето, прощай!»;</w:t>
      </w:r>
      <w:r w:rsidR="002250D9" w:rsidRPr="003A710F">
        <w:rPr>
          <w:rFonts w:ascii="Times New Roman" w:hAnsi="Times New Roman" w:cs="Times New Roman"/>
        </w:rPr>
        <w:t xml:space="preserve"> </w:t>
      </w:r>
      <w:r w:rsidR="00C1424A">
        <w:rPr>
          <w:rFonts w:ascii="Times New Roman" w:hAnsi="Times New Roman" w:cs="Times New Roman"/>
        </w:rPr>
        <w:t>«Все</w:t>
      </w:r>
      <w:r w:rsidR="002250D9" w:rsidRPr="003A710F">
        <w:rPr>
          <w:rFonts w:ascii="Times New Roman" w:hAnsi="Times New Roman" w:cs="Times New Roman"/>
        </w:rPr>
        <w:t xml:space="preserve"> ле</w:t>
      </w:r>
      <w:r w:rsidR="00C1424A">
        <w:rPr>
          <w:rFonts w:ascii="Times New Roman" w:hAnsi="Times New Roman" w:cs="Times New Roman"/>
        </w:rPr>
        <w:t>то</w:t>
      </w:r>
      <w:r w:rsidR="000B62DD">
        <w:rPr>
          <w:rFonts w:ascii="Times New Roman" w:hAnsi="Times New Roman" w:cs="Times New Roman"/>
        </w:rPr>
        <w:br/>
      </w:r>
      <w:r w:rsidR="00C1424A">
        <w:rPr>
          <w:rFonts w:ascii="Times New Roman" w:hAnsi="Times New Roman" w:cs="Times New Roman"/>
        </w:rPr>
        <w:t>в один день», «Вельд», «И все</w:t>
      </w:r>
      <w:r w:rsidR="002250D9" w:rsidRPr="003A710F">
        <w:rPr>
          <w:rFonts w:ascii="Times New Roman" w:hAnsi="Times New Roman" w:cs="Times New Roman"/>
        </w:rPr>
        <w:t>-таки он наш…», «Калейдоскоп», «Улыбка»</w:t>
      </w:r>
      <w:r w:rsidR="00C1424A">
        <w:rPr>
          <w:rFonts w:ascii="Times New Roman" w:hAnsi="Times New Roman" w:cs="Times New Roman"/>
        </w:rPr>
        <w:t xml:space="preserve"> </w:t>
      </w:r>
      <w:r w:rsidR="00C1424A" w:rsidRPr="003A710F">
        <w:rPr>
          <w:rFonts w:ascii="Times New Roman" w:hAnsi="Times New Roman" w:cs="Times New Roman"/>
        </w:rPr>
        <w:t>и другие рассказы (на выбор);</w:t>
      </w:r>
    </w:p>
    <w:p w14:paraId="1F579FD7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Д. Киз «Цветы для Элджернона»;</w:t>
      </w:r>
    </w:p>
    <w:p w14:paraId="7F9BBF5D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Г. Грасс «Жестяной барабан»;</w:t>
      </w:r>
    </w:p>
    <w:p w14:paraId="15093ED6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Х. Ли «Убить пересмешника»;</w:t>
      </w:r>
    </w:p>
    <w:p w14:paraId="1EBC4886" w14:textId="77777777" w:rsidR="002250D9" w:rsidRPr="003A710F" w:rsidRDefault="000B62DD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="002250D9" w:rsidRPr="003A710F">
        <w:rPr>
          <w:rFonts w:ascii="Times New Roman" w:hAnsi="Times New Roman" w:cs="Times New Roman"/>
        </w:rPr>
        <w:t>. Бёрджес «Заводной апельсин»;</w:t>
      </w:r>
    </w:p>
    <w:p w14:paraId="3836F9AC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Х. Кортасар «Игра в классики»;</w:t>
      </w:r>
    </w:p>
    <w:p w14:paraId="30150FC8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Г. Бёлль «Глазами клоуна»;</w:t>
      </w:r>
    </w:p>
    <w:p w14:paraId="330B2C65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Т. Стоппард «Розенкранц и Гильденстерн мертвы»;</w:t>
      </w:r>
    </w:p>
    <w:p w14:paraId="4EB2F622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Г.Г. Маркес «Сто лет одиночества», «Полковнику никто не пишет»;</w:t>
      </w:r>
    </w:p>
    <w:p w14:paraId="42994F37" w14:textId="77777777" w:rsidR="002250D9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К. Воннегут «Бойня № 5», «Колыбель для кошки»;</w:t>
      </w:r>
    </w:p>
    <w:p w14:paraId="0E80DB28" w14:textId="77777777" w:rsidR="00F273DB" w:rsidRPr="003A710F" w:rsidRDefault="002250D9" w:rsidP="002250D9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У. Эко «Имя розы».</w:t>
      </w:r>
    </w:p>
    <w:p w14:paraId="00644FC6" w14:textId="77777777" w:rsidR="00AB575C" w:rsidRPr="003A710F" w:rsidRDefault="001379DC" w:rsidP="007E040D">
      <w:pPr>
        <w:spacing w:before="240" w:after="0" w:line="240" w:lineRule="auto"/>
        <w:ind w:left="-851" w:right="-283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7E040D" w:rsidRPr="003A710F">
        <w:rPr>
          <w:rFonts w:ascii="Times New Roman" w:hAnsi="Times New Roman" w:cs="Times New Roman"/>
          <w:b/>
        </w:rPr>
        <w:t xml:space="preserve"> </w:t>
      </w:r>
      <w:r w:rsidR="00AB575C" w:rsidRPr="003A710F">
        <w:rPr>
          <w:rFonts w:ascii="Times New Roman" w:hAnsi="Times New Roman" w:cs="Times New Roman"/>
          <w:b/>
        </w:rPr>
        <w:t>Книги о книгах</w:t>
      </w:r>
    </w:p>
    <w:p w14:paraId="235501EC" w14:textId="77777777" w:rsidR="00AB575C" w:rsidRPr="003A710F" w:rsidRDefault="00AB575C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В.</w:t>
      </w:r>
      <w:r w:rsidR="007927BE" w:rsidRPr="003A710F">
        <w:rPr>
          <w:rFonts w:ascii="Times New Roman" w:hAnsi="Times New Roman" w:cs="Times New Roman"/>
        </w:rPr>
        <w:t>В.</w:t>
      </w:r>
      <w:r w:rsidRPr="003A710F">
        <w:rPr>
          <w:rFonts w:ascii="Times New Roman" w:hAnsi="Times New Roman" w:cs="Times New Roman"/>
        </w:rPr>
        <w:t xml:space="preserve"> Набоков «Лекции по русской литературе», «Лекции по зарубежной литературе»</w:t>
      </w:r>
      <w:r w:rsidR="00DA4192" w:rsidRPr="003A710F">
        <w:rPr>
          <w:rFonts w:ascii="Times New Roman" w:hAnsi="Times New Roman" w:cs="Times New Roman"/>
        </w:rPr>
        <w:t>;</w:t>
      </w:r>
    </w:p>
    <w:p w14:paraId="0F378DE9" w14:textId="77777777" w:rsidR="007927BE" w:rsidRPr="003A710F" w:rsidRDefault="007927BE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М.М. Бахтин «Проблемы поэтики Достоевского»</w:t>
      </w:r>
      <w:r w:rsidR="00DA4192" w:rsidRPr="003A710F">
        <w:rPr>
          <w:rFonts w:ascii="Times New Roman" w:hAnsi="Times New Roman" w:cs="Times New Roman"/>
        </w:rPr>
        <w:t>;</w:t>
      </w:r>
    </w:p>
    <w:p w14:paraId="614BD6F8" w14:textId="77777777" w:rsidR="00AB575C" w:rsidRPr="003A710F" w:rsidRDefault="00AB575C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Ю.</w:t>
      </w:r>
      <w:r w:rsidR="007927BE" w:rsidRPr="003A710F">
        <w:rPr>
          <w:rFonts w:ascii="Times New Roman" w:hAnsi="Times New Roman" w:cs="Times New Roman"/>
        </w:rPr>
        <w:t>М.</w:t>
      </w:r>
      <w:r w:rsidRPr="003A710F">
        <w:rPr>
          <w:rFonts w:ascii="Times New Roman" w:hAnsi="Times New Roman" w:cs="Times New Roman"/>
        </w:rPr>
        <w:t xml:space="preserve"> Лотман «О поэтах и поэзии», «Беседы о русской культуре»</w:t>
      </w:r>
      <w:r w:rsidR="00DA4192" w:rsidRPr="003A710F">
        <w:rPr>
          <w:rFonts w:ascii="Times New Roman" w:hAnsi="Times New Roman" w:cs="Times New Roman"/>
        </w:rPr>
        <w:t>;</w:t>
      </w:r>
    </w:p>
    <w:p w14:paraId="3582D231" w14:textId="77777777" w:rsidR="00AB575C" w:rsidRPr="003A710F" w:rsidRDefault="00AB575C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И.</w:t>
      </w:r>
      <w:r w:rsidR="007927BE" w:rsidRPr="003A710F">
        <w:rPr>
          <w:rFonts w:ascii="Times New Roman" w:hAnsi="Times New Roman" w:cs="Times New Roman"/>
        </w:rPr>
        <w:t>Н.</w:t>
      </w:r>
      <w:r w:rsidRPr="003A710F">
        <w:rPr>
          <w:rFonts w:ascii="Times New Roman" w:hAnsi="Times New Roman" w:cs="Times New Roman"/>
        </w:rPr>
        <w:t xml:space="preserve"> Сухих «Русская литература</w:t>
      </w:r>
      <w:r w:rsidR="00320391" w:rsidRPr="003A710F">
        <w:rPr>
          <w:rFonts w:ascii="Times New Roman" w:hAnsi="Times New Roman" w:cs="Times New Roman"/>
        </w:rPr>
        <w:t xml:space="preserve"> для всех. От Гоголя до Чехова»</w:t>
      </w:r>
      <w:r w:rsidR="00DA4192" w:rsidRPr="003A710F">
        <w:rPr>
          <w:rFonts w:ascii="Times New Roman" w:hAnsi="Times New Roman" w:cs="Times New Roman"/>
        </w:rPr>
        <w:t>;</w:t>
      </w:r>
    </w:p>
    <w:p w14:paraId="76C6836E" w14:textId="77777777" w:rsidR="007927BE" w:rsidRPr="003A710F" w:rsidRDefault="00AB575C" w:rsidP="007927BE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Е.</w:t>
      </w:r>
      <w:r w:rsidR="007927BE" w:rsidRPr="003A710F">
        <w:rPr>
          <w:rFonts w:ascii="Times New Roman" w:hAnsi="Times New Roman" w:cs="Times New Roman"/>
        </w:rPr>
        <w:t>Г.</w:t>
      </w:r>
      <w:r w:rsidRPr="003A710F">
        <w:rPr>
          <w:rFonts w:ascii="Times New Roman" w:hAnsi="Times New Roman" w:cs="Times New Roman"/>
        </w:rPr>
        <w:t xml:space="preserve"> Эткинд «Разговор о стихах»</w:t>
      </w:r>
      <w:r w:rsidR="00DA4192" w:rsidRPr="003A710F">
        <w:rPr>
          <w:rFonts w:ascii="Times New Roman" w:hAnsi="Times New Roman" w:cs="Times New Roman"/>
        </w:rPr>
        <w:t>;</w:t>
      </w:r>
    </w:p>
    <w:p w14:paraId="38AD06CD" w14:textId="77777777" w:rsidR="007927BE" w:rsidRPr="003A710F" w:rsidRDefault="007927BE" w:rsidP="007927BE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Д.С. Лихачев «Литература – реальность – литература»</w:t>
      </w:r>
      <w:r w:rsidR="00DA4192" w:rsidRPr="003A710F">
        <w:rPr>
          <w:rFonts w:ascii="Times New Roman" w:hAnsi="Times New Roman" w:cs="Times New Roman"/>
        </w:rPr>
        <w:t>;</w:t>
      </w:r>
    </w:p>
    <w:p w14:paraId="60EAB96B" w14:textId="77777777" w:rsidR="006F442E" w:rsidRPr="003A710F" w:rsidRDefault="006F442E" w:rsidP="006F442E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Н. Галь «Слово живое и мертвое»;</w:t>
      </w:r>
    </w:p>
    <w:p w14:paraId="27D81AA2" w14:textId="77777777" w:rsidR="00AB575C" w:rsidRPr="003A710F" w:rsidRDefault="000B62DD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Вайль,</w:t>
      </w:r>
      <w:r w:rsidR="00AB575C" w:rsidRPr="003A710F">
        <w:rPr>
          <w:rFonts w:ascii="Times New Roman" w:hAnsi="Times New Roman" w:cs="Times New Roman"/>
        </w:rPr>
        <w:t xml:space="preserve"> А</w:t>
      </w:r>
      <w:r w:rsidR="00A62AF0" w:rsidRPr="003A710F">
        <w:rPr>
          <w:rFonts w:ascii="Times New Roman" w:hAnsi="Times New Roman" w:cs="Times New Roman"/>
        </w:rPr>
        <w:t>.</w:t>
      </w:r>
      <w:r w:rsidR="00AB575C" w:rsidRPr="003A710F">
        <w:rPr>
          <w:rFonts w:ascii="Times New Roman" w:hAnsi="Times New Roman" w:cs="Times New Roman"/>
        </w:rPr>
        <w:t xml:space="preserve"> Генис «Родная речь. Уроки изящной словесности»</w:t>
      </w:r>
      <w:r w:rsidR="00DA4192" w:rsidRPr="003A710F">
        <w:rPr>
          <w:rFonts w:ascii="Times New Roman" w:hAnsi="Times New Roman" w:cs="Times New Roman"/>
        </w:rPr>
        <w:t>;</w:t>
      </w:r>
    </w:p>
    <w:p w14:paraId="28828DBF" w14:textId="77777777" w:rsidR="00AB575C" w:rsidRPr="003A710F" w:rsidRDefault="006F442E" w:rsidP="006F442E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М.О. Кронгауз «Русский язык на грани нервного срыва»;</w:t>
      </w:r>
    </w:p>
    <w:p w14:paraId="3384AA82" w14:textId="77777777" w:rsidR="007927BE" w:rsidRPr="003A710F" w:rsidRDefault="007927BE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Д.Л. Быков «100 лекций о русской литературе ХХ века»</w:t>
      </w:r>
      <w:r w:rsidR="00DA4192" w:rsidRPr="003A710F">
        <w:rPr>
          <w:rFonts w:ascii="Times New Roman" w:hAnsi="Times New Roman" w:cs="Times New Roman"/>
        </w:rPr>
        <w:t>;</w:t>
      </w:r>
    </w:p>
    <w:p w14:paraId="038E1A11" w14:textId="77777777" w:rsidR="00AB575C" w:rsidRPr="003A710F" w:rsidRDefault="00AB575C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А.</w:t>
      </w:r>
      <w:r w:rsidR="007927BE" w:rsidRPr="003A710F">
        <w:rPr>
          <w:rFonts w:ascii="Times New Roman" w:hAnsi="Times New Roman" w:cs="Times New Roman"/>
        </w:rPr>
        <w:t>А.</w:t>
      </w:r>
      <w:r w:rsidRPr="003A710F">
        <w:rPr>
          <w:rFonts w:ascii="Times New Roman" w:hAnsi="Times New Roman" w:cs="Times New Roman"/>
        </w:rPr>
        <w:t xml:space="preserve"> Аствацатуров «И не только Сэлинджер. Десять опытов прочтения английской и американской литературы»</w:t>
      </w:r>
      <w:r w:rsidR="00DA4192" w:rsidRPr="003A710F">
        <w:rPr>
          <w:rFonts w:ascii="Times New Roman" w:hAnsi="Times New Roman" w:cs="Times New Roman"/>
        </w:rPr>
        <w:t>;</w:t>
      </w:r>
    </w:p>
    <w:p w14:paraId="7D8AB3AC" w14:textId="77777777" w:rsidR="00AB575C" w:rsidRPr="003A710F" w:rsidRDefault="00AB575C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Н</w:t>
      </w:r>
      <w:r w:rsidR="00320391" w:rsidRPr="003A710F">
        <w:rPr>
          <w:rFonts w:ascii="Times New Roman" w:hAnsi="Times New Roman" w:cs="Times New Roman"/>
        </w:rPr>
        <w:t>.</w:t>
      </w:r>
      <w:r w:rsidR="007927BE" w:rsidRPr="003A710F">
        <w:rPr>
          <w:rFonts w:ascii="Times New Roman" w:hAnsi="Times New Roman" w:cs="Times New Roman"/>
        </w:rPr>
        <w:t>Г. Долинина</w:t>
      </w:r>
      <w:r w:rsidRPr="003A710F">
        <w:rPr>
          <w:rFonts w:ascii="Times New Roman" w:hAnsi="Times New Roman" w:cs="Times New Roman"/>
        </w:rPr>
        <w:t xml:space="preserve"> «По страницам «Войны и мира», «Предисловие к Достоевск</w:t>
      </w:r>
      <w:r w:rsidR="00320391" w:rsidRPr="003A710F">
        <w:rPr>
          <w:rFonts w:ascii="Times New Roman" w:hAnsi="Times New Roman" w:cs="Times New Roman"/>
        </w:rPr>
        <w:t>ому», «Каждый читает по-своему»</w:t>
      </w:r>
      <w:r w:rsidR="00DA4192" w:rsidRPr="003A710F">
        <w:rPr>
          <w:rFonts w:ascii="Times New Roman" w:hAnsi="Times New Roman" w:cs="Times New Roman"/>
        </w:rPr>
        <w:t>;</w:t>
      </w:r>
    </w:p>
    <w:p w14:paraId="4D1BC1D9" w14:textId="77777777" w:rsidR="00AB575C" w:rsidRPr="003A710F" w:rsidRDefault="00AB575C" w:rsidP="007E040D">
      <w:pPr>
        <w:spacing w:after="0" w:line="240" w:lineRule="auto"/>
        <w:ind w:left="-851" w:right="-283"/>
        <w:rPr>
          <w:rFonts w:ascii="Times New Roman" w:hAnsi="Times New Roman" w:cs="Times New Roman"/>
        </w:rPr>
      </w:pPr>
      <w:r w:rsidRPr="003A710F">
        <w:rPr>
          <w:rFonts w:ascii="Times New Roman" w:hAnsi="Times New Roman" w:cs="Times New Roman"/>
        </w:rPr>
        <w:t>Н.</w:t>
      </w:r>
      <w:r w:rsidR="007927BE" w:rsidRPr="003A710F">
        <w:rPr>
          <w:rFonts w:ascii="Times New Roman" w:hAnsi="Times New Roman" w:cs="Times New Roman"/>
        </w:rPr>
        <w:t>Я.</w:t>
      </w:r>
      <w:r w:rsidRPr="003A710F">
        <w:rPr>
          <w:rFonts w:ascii="Times New Roman" w:hAnsi="Times New Roman" w:cs="Times New Roman"/>
        </w:rPr>
        <w:t xml:space="preserve"> Эйдельман «Твой XIX век»</w:t>
      </w:r>
      <w:r w:rsidR="00DA4192" w:rsidRPr="003A710F">
        <w:rPr>
          <w:rFonts w:ascii="Times New Roman" w:hAnsi="Times New Roman" w:cs="Times New Roman"/>
        </w:rPr>
        <w:t>.</w:t>
      </w:r>
    </w:p>
    <w:p w14:paraId="3CE87F1E" w14:textId="77777777" w:rsidR="00111145" w:rsidRDefault="00111145" w:rsidP="00111145"/>
    <w:sectPr w:rsidR="00111145" w:rsidSect="003A710F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A78B5"/>
    <w:multiLevelType w:val="hybridMultilevel"/>
    <w:tmpl w:val="0E08C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A0F6B"/>
    <w:multiLevelType w:val="hybridMultilevel"/>
    <w:tmpl w:val="6A46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86B63"/>
    <w:multiLevelType w:val="hybridMultilevel"/>
    <w:tmpl w:val="2FF0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C58D8"/>
    <w:multiLevelType w:val="hybridMultilevel"/>
    <w:tmpl w:val="FFDC39A2"/>
    <w:lvl w:ilvl="0" w:tplc="9D961E0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991787393">
    <w:abstractNumId w:val="0"/>
  </w:num>
  <w:num w:numId="2" w16cid:durableId="1932548520">
    <w:abstractNumId w:val="1"/>
  </w:num>
  <w:num w:numId="3" w16cid:durableId="1932162233">
    <w:abstractNumId w:val="2"/>
  </w:num>
  <w:num w:numId="4" w16cid:durableId="718362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45"/>
    <w:rsid w:val="00035A8E"/>
    <w:rsid w:val="000408D4"/>
    <w:rsid w:val="0005210E"/>
    <w:rsid w:val="000B62DD"/>
    <w:rsid w:val="00111145"/>
    <w:rsid w:val="00123B85"/>
    <w:rsid w:val="00126E97"/>
    <w:rsid w:val="001379DC"/>
    <w:rsid w:val="001C09A2"/>
    <w:rsid w:val="002250D9"/>
    <w:rsid w:val="002A03B6"/>
    <w:rsid w:val="002D392D"/>
    <w:rsid w:val="00320391"/>
    <w:rsid w:val="003A710F"/>
    <w:rsid w:val="00400DCE"/>
    <w:rsid w:val="004658A0"/>
    <w:rsid w:val="004F38BF"/>
    <w:rsid w:val="006F442E"/>
    <w:rsid w:val="00767E10"/>
    <w:rsid w:val="00787774"/>
    <w:rsid w:val="007927BE"/>
    <w:rsid w:val="007A17BA"/>
    <w:rsid w:val="007B3AC4"/>
    <w:rsid w:val="007E040D"/>
    <w:rsid w:val="008A452B"/>
    <w:rsid w:val="008C5102"/>
    <w:rsid w:val="008C6B5E"/>
    <w:rsid w:val="008F6C0A"/>
    <w:rsid w:val="00941C29"/>
    <w:rsid w:val="00A16033"/>
    <w:rsid w:val="00A258AB"/>
    <w:rsid w:val="00A62AF0"/>
    <w:rsid w:val="00AB575C"/>
    <w:rsid w:val="00AD1EA8"/>
    <w:rsid w:val="00AE373A"/>
    <w:rsid w:val="00B81B76"/>
    <w:rsid w:val="00BB57D0"/>
    <w:rsid w:val="00C1424A"/>
    <w:rsid w:val="00C27D81"/>
    <w:rsid w:val="00C8596C"/>
    <w:rsid w:val="00CC2F61"/>
    <w:rsid w:val="00D35417"/>
    <w:rsid w:val="00D60117"/>
    <w:rsid w:val="00D67F8B"/>
    <w:rsid w:val="00DA4192"/>
    <w:rsid w:val="00E475FE"/>
    <w:rsid w:val="00E505B1"/>
    <w:rsid w:val="00F273DB"/>
    <w:rsid w:val="00F3792C"/>
    <w:rsid w:val="00F46189"/>
    <w:rsid w:val="00F60EBB"/>
    <w:rsid w:val="00F76B54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6F4A"/>
  <w15:docId w15:val="{CAC54FA3-642B-4F46-968B-48CC0EAD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8841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booksness</dc:creator>
  <cp:lastModifiedBy>Надежда Рожанская</cp:lastModifiedBy>
  <cp:revision>3</cp:revision>
  <cp:lastPrinted>2022-06-19T21:23:00Z</cp:lastPrinted>
  <dcterms:created xsi:type="dcterms:W3CDTF">2022-06-23T11:47:00Z</dcterms:created>
  <dcterms:modified xsi:type="dcterms:W3CDTF">2024-06-18T20:02:00Z</dcterms:modified>
</cp:coreProperties>
</file>